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FFBA" w14:textId="77777777" w:rsidR="00AA5D35" w:rsidRPr="007842DA" w:rsidRDefault="00AA5D35" w:rsidP="00AA5D35">
      <w:pPr>
        <w:jc w:val="center"/>
        <w:rPr>
          <w:rFonts w:ascii="Calibri" w:eastAsia="Times New Roman" w:hAnsi="Calibri" w:cs="Calibri"/>
          <w:b/>
          <w:bCs/>
        </w:rPr>
      </w:pPr>
      <w:r w:rsidRPr="007842DA">
        <w:rPr>
          <w:rFonts w:ascii="Calibri" w:eastAsia="Times New Roman" w:hAnsi="Calibri" w:cs="Calibri"/>
          <w:b/>
          <w:bCs/>
        </w:rPr>
        <w:t>TABELA OPŁAT I PROWIZJI</w:t>
      </w:r>
    </w:p>
    <w:p w14:paraId="60AE2765" w14:textId="528279EB" w:rsidR="00AA5D35" w:rsidRDefault="00AA5D35" w:rsidP="00A54575">
      <w:pPr>
        <w:pStyle w:val="Default"/>
        <w:jc w:val="both"/>
        <w:rPr>
          <w:color w:val="auto"/>
          <w:sz w:val="22"/>
          <w:szCs w:val="22"/>
        </w:rPr>
      </w:pPr>
      <w:r w:rsidRPr="00A76DAC">
        <w:rPr>
          <w:rFonts w:eastAsia="Times New Roman"/>
          <w:sz w:val="22"/>
          <w:szCs w:val="22"/>
        </w:rPr>
        <w:t xml:space="preserve">dla pożyczek </w:t>
      </w:r>
      <w:r w:rsidRPr="00A76DAC">
        <w:rPr>
          <w:rFonts w:eastAsia="Times New Roman"/>
          <w:bCs/>
          <w:sz w:val="22"/>
          <w:szCs w:val="22"/>
        </w:rPr>
        <w:t xml:space="preserve">w ramach Produktu </w:t>
      </w:r>
      <w:r w:rsidRPr="00A76DAC">
        <w:rPr>
          <w:iCs/>
          <w:sz w:val="22"/>
          <w:szCs w:val="22"/>
        </w:rPr>
        <w:t>Pożyczk</w:t>
      </w:r>
      <w:r w:rsidR="00965437" w:rsidRPr="00A76DAC">
        <w:rPr>
          <w:iCs/>
          <w:sz w:val="22"/>
          <w:szCs w:val="22"/>
        </w:rPr>
        <w:t>a</w:t>
      </w:r>
      <w:r w:rsidRPr="00A76DAC">
        <w:rPr>
          <w:iCs/>
          <w:sz w:val="22"/>
          <w:szCs w:val="22"/>
        </w:rPr>
        <w:t xml:space="preserve"> </w:t>
      </w:r>
      <w:r w:rsidR="00965437" w:rsidRPr="00A76DAC">
        <w:rPr>
          <w:iCs/>
          <w:sz w:val="22"/>
          <w:szCs w:val="22"/>
        </w:rPr>
        <w:t>Uniwersalna</w:t>
      </w:r>
      <w:r w:rsidRPr="00A76DAC">
        <w:rPr>
          <w:iCs/>
          <w:sz w:val="22"/>
          <w:szCs w:val="22"/>
        </w:rPr>
        <w:t xml:space="preserve"> </w:t>
      </w:r>
      <w:r w:rsidRPr="00A76DAC">
        <w:rPr>
          <w:rFonts w:eastAsia="Times New Roman"/>
          <w:sz w:val="22"/>
          <w:szCs w:val="22"/>
        </w:rPr>
        <w:t>udzielanych przez Fundusz Regionu Wałbrzyskiego na podstawie Regulaminu</w:t>
      </w:r>
      <w:r w:rsidRPr="00A76DAC">
        <w:rPr>
          <w:rFonts w:eastAsia="Times New Roman"/>
          <w:b/>
          <w:bCs/>
          <w:sz w:val="22"/>
          <w:szCs w:val="22"/>
        </w:rPr>
        <w:t xml:space="preserve"> </w:t>
      </w:r>
      <w:r w:rsidRPr="00A76DAC">
        <w:rPr>
          <w:color w:val="auto"/>
          <w:sz w:val="22"/>
          <w:szCs w:val="22"/>
        </w:rPr>
        <w:t xml:space="preserve">Funduszu Pożyczkowego Pożyczka </w:t>
      </w:r>
      <w:r w:rsidR="00965437" w:rsidRPr="00A76DAC">
        <w:rPr>
          <w:color w:val="auto"/>
          <w:sz w:val="22"/>
          <w:szCs w:val="22"/>
        </w:rPr>
        <w:t>Uniwersalna</w:t>
      </w:r>
      <w:r w:rsidRPr="00A76DAC">
        <w:rPr>
          <w:color w:val="auto"/>
          <w:sz w:val="22"/>
          <w:szCs w:val="22"/>
        </w:rPr>
        <w:t xml:space="preserve"> (nazwa skrócona: Regulamin FP P</w:t>
      </w:r>
      <w:r w:rsidR="00965437" w:rsidRPr="00A76DAC">
        <w:rPr>
          <w:color w:val="auto"/>
          <w:sz w:val="22"/>
          <w:szCs w:val="22"/>
        </w:rPr>
        <w:t>U</w:t>
      </w:r>
      <w:r w:rsidRPr="00A76DAC">
        <w:rPr>
          <w:color w:val="auto"/>
          <w:sz w:val="22"/>
          <w:szCs w:val="22"/>
        </w:rPr>
        <w:t>)</w:t>
      </w:r>
      <w:r w:rsidR="00F94B97" w:rsidRPr="00A76DAC">
        <w:rPr>
          <w:color w:val="auto"/>
          <w:sz w:val="22"/>
          <w:szCs w:val="22"/>
        </w:rPr>
        <w:t xml:space="preserve">. </w:t>
      </w:r>
    </w:p>
    <w:p w14:paraId="5F7B324D" w14:textId="77777777" w:rsidR="00A76DAC" w:rsidRPr="00A76DAC" w:rsidRDefault="00A76DAC" w:rsidP="00A54575">
      <w:pPr>
        <w:pStyle w:val="Default"/>
        <w:jc w:val="both"/>
        <w:rPr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5D35" w:rsidRPr="00A76DAC" w14:paraId="7443A9AC" w14:textId="77777777" w:rsidTr="003A5A23">
        <w:tc>
          <w:tcPr>
            <w:tcW w:w="4531" w:type="dxa"/>
            <w:shd w:val="clear" w:color="auto" w:fill="auto"/>
          </w:tcPr>
          <w:p w14:paraId="142A31CC" w14:textId="77777777" w:rsidR="00AA5D35" w:rsidRPr="00A76DAC" w:rsidRDefault="00AA5D35" w:rsidP="003A5A23">
            <w:pPr>
              <w:rPr>
                <w:rFonts w:ascii="Calibri" w:hAnsi="Calibri" w:cs="Calibri"/>
                <w:b/>
                <w:bCs/>
              </w:rPr>
            </w:pPr>
            <w:r w:rsidRPr="00A76DAC">
              <w:rPr>
                <w:rFonts w:ascii="Calibri" w:hAnsi="Calibri" w:cs="Calibri"/>
                <w:b/>
                <w:bCs/>
              </w:rPr>
              <w:t>Rodzaj opłaty</w:t>
            </w:r>
          </w:p>
        </w:tc>
        <w:tc>
          <w:tcPr>
            <w:tcW w:w="4531" w:type="dxa"/>
            <w:shd w:val="clear" w:color="auto" w:fill="auto"/>
          </w:tcPr>
          <w:p w14:paraId="31C52C5D" w14:textId="77777777" w:rsidR="00AA5D35" w:rsidRPr="00A76DAC" w:rsidRDefault="00AA5D35" w:rsidP="003A5A23">
            <w:pPr>
              <w:rPr>
                <w:rFonts w:ascii="Calibri" w:hAnsi="Calibri" w:cs="Calibri"/>
                <w:b/>
                <w:bCs/>
              </w:rPr>
            </w:pPr>
            <w:r w:rsidRPr="00A76DAC">
              <w:rPr>
                <w:rFonts w:ascii="Calibri" w:hAnsi="Calibri" w:cs="Calibri"/>
                <w:b/>
                <w:bCs/>
              </w:rPr>
              <w:t>Wysokość opłaty</w:t>
            </w:r>
          </w:p>
        </w:tc>
      </w:tr>
      <w:tr w:rsidR="00AA5D35" w:rsidRPr="00A76DAC" w14:paraId="22971BF7" w14:textId="77777777" w:rsidTr="003A5A23">
        <w:tc>
          <w:tcPr>
            <w:tcW w:w="4531" w:type="dxa"/>
            <w:shd w:val="clear" w:color="auto" w:fill="auto"/>
          </w:tcPr>
          <w:p w14:paraId="62D12D09" w14:textId="20D29CBB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Prowizja za udzielenie pożyczki</w:t>
            </w:r>
            <w:r w:rsidR="00A65114" w:rsidRPr="00A76DAC">
              <w:rPr>
                <w:rFonts w:ascii="Calibri" w:hAnsi="Calibri" w:cs="Calibri"/>
              </w:rPr>
              <w:t xml:space="preserve"> (oprocentowanie zmienne</w:t>
            </w:r>
            <w:r w:rsidR="00DA62D4" w:rsidRPr="00A76DAC">
              <w:rPr>
                <w:rFonts w:ascii="Calibri" w:hAnsi="Calibri" w:cs="Calibr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0DB98E5C" w14:textId="22B618E9" w:rsidR="00AA5D35" w:rsidRPr="00A76DAC" w:rsidRDefault="00DA62D4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1 % od  kwoty udzielonej  pożyczki</w:t>
            </w:r>
          </w:p>
        </w:tc>
      </w:tr>
      <w:tr w:rsidR="00DA62D4" w:rsidRPr="00A76DAC" w14:paraId="57422D59" w14:textId="77777777" w:rsidTr="003A5A23">
        <w:tc>
          <w:tcPr>
            <w:tcW w:w="4531" w:type="dxa"/>
            <w:shd w:val="clear" w:color="auto" w:fill="auto"/>
          </w:tcPr>
          <w:p w14:paraId="39D04553" w14:textId="24051613" w:rsidR="00DA62D4" w:rsidRPr="00A76DAC" w:rsidRDefault="00DA62D4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Prowizja za udzielenie pożyczki (oprocentowanie stałe)</w:t>
            </w:r>
          </w:p>
        </w:tc>
        <w:tc>
          <w:tcPr>
            <w:tcW w:w="4531" w:type="dxa"/>
            <w:shd w:val="clear" w:color="auto" w:fill="auto"/>
          </w:tcPr>
          <w:p w14:paraId="06005ED1" w14:textId="32110489" w:rsidR="00DA62D4" w:rsidRPr="00A76DAC" w:rsidRDefault="00DA62D4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2</w:t>
            </w:r>
            <w:r w:rsidR="00294F73" w:rsidRPr="00A76DAC">
              <w:rPr>
                <w:rFonts w:ascii="Calibri" w:hAnsi="Calibri" w:cs="Calibri"/>
              </w:rPr>
              <w:t xml:space="preserve"> </w:t>
            </w:r>
            <w:r w:rsidRPr="00A76DAC">
              <w:rPr>
                <w:rFonts w:ascii="Calibri" w:hAnsi="Calibri" w:cs="Calibri"/>
              </w:rPr>
              <w:t>% od kwoty udzielonej pożyczki</w:t>
            </w:r>
          </w:p>
        </w:tc>
      </w:tr>
      <w:tr w:rsidR="00AA5D35" w:rsidRPr="00A76DAC" w14:paraId="748832A0" w14:textId="77777777" w:rsidTr="003A5A23">
        <w:tc>
          <w:tcPr>
            <w:tcW w:w="4531" w:type="dxa"/>
            <w:shd w:val="clear" w:color="auto" w:fill="auto"/>
          </w:tcPr>
          <w:p w14:paraId="1A18A395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Przygotowanie i wysłanie wezwania do zapłaty listem poleconym lub listem poleconym za zwrotnym potwierdzeniem odbioru do Pożyczkobiorcy</w:t>
            </w:r>
          </w:p>
        </w:tc>
        <w:tc>
          <w:tcPr>
            <w:tcW w:w="4531" w:type="dxa"/>
            <w:shd w:val="clear" w:color="auto" w:fill="auto"/>
          </w:tcPr>
          <w:p w14:paraId="3E483E3B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20,00 zł / za sztukę</w:t>
            </w:r>
          </w:p>
        </w:tc>
      </w:tr>
      <w:tr w:rsidR="00AA5D35" w:rsidRPr="00A76DAC" w14:paraId="123B9366" w14:textId="77777777" w:rsidTr="003A5A23">
        <w:tc>
          <w:tcPr>
            <w:tcW w:w="4531" w:type="dxa"/>
            <w:shd w:val="clear" w:color="auto" w:fill="auto"/>
          </w:tcPr>
          <w:p w14:paraId="280B121F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Przygotowanie i wysłanie ostatecznego wezwania do zapłaty z Kancelarii Radców Prawnych listem poleconym lub listem poleconym za zwrotnym potwierdzeniem odbioru do Pożyczkobiorcy i poręczycieli.</w:t>
            </w:r>
          </w:p>
        </w:tc>
        <w:tc>
          <w:tcPr>
            <w:tcW w:w="4531" w:type="dxa"/>
            <w:shd w:val="clear" w:color="auto" w:fill="auto"/>
          </w:tcPr>
          <w:p w14:paraId="4BC2FB9D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20,00 zł / za sztukę</w:t>
            </w:r>
          </w:p>
        </w:tc>
      </w:tr>
      <w:tr w:rsidR="00AA5D35" w:rsidRPr="00A76DAC" w14:paraId="6A60C481" w14:textId="77777777" w:rsidTr="003A5A23">
        <w:tc>
          <w:tcPr>
            <w:tcW w:w="4531" w:type="dxa"/>
            <w:shd w:val="clear" w:color="auto" w:fill="auto"/>
          </w:tcPr>
          <w:p w14:paraId="12926FF9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Przygotowanie i wysłanie wypowiedzenia Umowy pożyczki listem poleconym lub listem poleconym za zwrotnym potwierdzeniem odbioru do Pożyczkobiorcy i poręczycieli.</w:t>
            </w:r>
          </w:p>
        </w:tc>
        <w:tc>
          <w:tcPr>
            <w:tcW w:w="4531" w:type="dxa"/>
            <w:shd w:val="clear" w:color="auto" w:fill="auto"/>
          </w:tcPr>
          <w:p w14:paraId="16DE549D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100,00 zł / za sztukę</w:t>
            </w:r>
          </w:p>
        </w:tc>
      </w:tr>
      <w:tr w:rsidR="00AA5D35" w:rsidRPr="00A76DAC" w14:paraId="30B95C62" w14:textId="77777777" w:rsidTr="003A5A23">
        <w:tc>
          <w:tcPr>
            <w:tcW w:w="4531" w:type="dxa"/>
            <w:shd w:val="clear" w:color="auto" w:fill="auto"/>
          </w:tcPr>
          <w:p w14:paraId="1D5F6EEB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Przygotowanie i wysłanie wezwania do wykupu weksla Umowy pożyczki listem poleconym lub listem poleconym za zwrotnym potwierdzeniem odbioru do Pożyczkobiorcy i poręczycieli.</w:t>
            </w:r>
          </w:p>
        </w:tc>
        <w:tc>
          <w:tcPr>
            <w:tcW w:w="4531" w:type="dxa"/>
            <w:shd w:val="clear" w:color="auto" w:fill="auto"/>
          </w:tcPr>
          <w:p w14:paraId="712EEFFB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100,00 zł / za sztukę</w:t>
            </w:r>
          </w:p>
        </w:tc>
      </w:tr>
      <w:tr w:rsidR="00AA5D35" w:rsidRPr="00A76DAC" w14:paraId="7E9B1F64" w14:textId="77777777" w:rsidTr="003A5A23">
        <w:tc>
          <w:tcPr>
            <w:tcW w:w="4531" w:type="dxa"/>
            <w:shd w:val="clear" w:color="auto" w:fill="auto"/>
          </w:tcPr>
          <w:p w14:paraId="5219DA2A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Przygotowanie  porozumienia do  Umowy pożyczki dla Pożyczkobiorcy i Poręczycieli, w przypadku wystąpienia zaległości</w:t>
            </w:r>
          </w:p>
        </w:tc>
        <w:tc>
          <w:tcPr>
            <w:tcW w:w="4531" w:type="dxa"/>
            <w:shd w:val="clear" w:color="auto" w:fill="auto"/>
          </w:tcPr>
          <w:p w14:paraId="44D370CC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100,00 zł / za sztukę</w:t>
            </w:r>
          </w:p>
        </w:tc>
      </w:tr>
      <w:tr w:rsidR="00AA5D35" w:rsidRPr="00A76DAC" w14:paraId="020A08AD" w14:textId="77777777" w:rsidTr="00A76DAC">
        <w:trPr>
          <w:trHeight w:val="1362"/>
        </w:trPr>
        <w:tc>
          <w:tcPr>
            <w:tcW w:w="4531" w:type="dxa"/>
            <w:shd w:val="clear" w:color="auto" w:fill="auto"/>
          </w:tcPr>
          <w:p w14:paraId="20104501" w14:textId="57873682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Inne czynności windykacyjne – korespondencja wysyłana do Pożyczkobiorcy w zakresie wystąpienia zaległości, niedochowania postanowień Umowy pożyczki</w:t>
            </w:r>
          </w:p>
        </w:tc>
        <w:tc>
          <w:tcPr>
            <w:tcW w:w="4531" w:type="dxa"/>
            <w:shd w:val="clear" w:color="auto" w:fill="auto"/>
          </w:tcPr>
          <w:p w14:paraId="2B33ECA4" w14:textId="77777777" w:rsidR="00AA5D35" w:rsidRPr="00A76DAC" w:rsidRDefault="00AA5D35" w:rsidP="003A5A23">
            <w:pPr>
              <w:rPr>
                <w:rFonts w:ascii="Calibri" w:hAnsi="Calibri" w:cs="Calibri"/>
              </w:rPr>
            </w:pPr>
            <w:r w:rsidRPr="00A76DAC">
              <w:rPr>
                <w:rFonts w:ascii="Calibri" w:hAnsi="Calibri" w:cs="Calibri"/>
              </w:rPr>
              <w:t>30,00 zł / za sztukę</w:t>
            </w:r>
          </w:p>
        </w:tc>
      </w:tr>
    </w:tbl>
    <w:p w14:paraId="55FB980F" w14:textId="0B536536" w:rsidR="00AA5D35" w:rsidRPr="007842DA" w:rsidRDefault="00AA5D35" w:rsidP="00F94B97">
      <w:pPr>
        <w:rPr>
          <w:rFonts w:ascii="Calibri" w:hAnsi="Calibri" w:cs="Calibri"/>
        </w:rPr>
      </w:pPr>
      <w:r w:rsidRPr="00A76DAC">
        <w:rPr>
          <w:rFonts w:ascii="Calibri" w:hAnsi="Calibri" w:cs="Calibri"/>
        </w:rPr>
        <w:t xml:space="preserve">Obowiązuje od dnia </w:t>
      </w:r>
      <w:r w:rsidR="00DA62D4" w:rsidRPr="00A76DAC">
        <w:rPr>
          <w:rFonts w:ascii="Calibri" w:hAnsi="Calibri" w:cs="Calibri"/>
        </w:rPr>
        <w:t xml:space="preserve"> </w:t>
      </w:r>
      <w:r w:rsidR="00E301A5">
        <w:rPr>
          <w:rFonts w:ascii="Calibri" w:hAnsi="Calibri" w:cs="Calibri"/>
        </w:rPr>
        <w:t xml:space="preserve">19 </w:t>
      </w:r>
      <w:r w:rsidRPr="00A76DAC">
        <w:rPr>
          <w:rFonts w:ascii="Calibri" w:hAnsi="Calibri" w:cs="Calibri"/>
        </w:rPr>
        <w:t xml:space="preserve"> </w:t>
      </w:r>
      <w:r w:rsidR="00DA62D4" w:rsidRPr="00A76DAC">
        <w:rPr>
          <w:rFonts w:ascii="Calibri" w:hAnsi="Calibri" w:cs="Calibri"/>
        </w:rPr>
        <w:t>kwiet</w:t>
      </w:r>
      <w:r w:rsidRPr="00A76DAC">
        <w:rPr>
          <w:rFonts w:ascii="Calibri" w:hAnsi="Calibri" w:cs="Calibri"/>
        </w:rPr>
        <w:t>nia 202</w:t>
      </w:r>
      <w:r w:rsidR="00DA62D4" w:rsidRPr="00A76DAC">
        <w:rPr>
          <w:rFonts w:ascii="Calibri" w:hAnsi="Calibri" w:cs="Calibri"/>
        </w:rPr>
        <w:t>2</w:t>
      </w:r>
      <w:r w:rsidRPr="00A76DAC">
        <w:rPr>
          <w:rFonts w:ascii="Calibri" w:hAnsi="Calibri" w:cs="Calibri"/>
        </w:rPr>
        <w:t xml:space="preserve"> roku</w:t>
      </w:r>
    </w:p>
    <w:p w14:paraId="56A7D115" w14:textId="77777777" w:rsidR="00AA5D35" w:rsidRPr="007842DA" w:rsidRDefault="00AA5D35" w:rsidP="00AA5D35">
      <w:pPr>
        <w:jc w:val="both"/>
        <w:rPr>
          <w:rFonts w:ascii="Calibri" w:hAnsi="Calibri" w:cs="Calibri"/>
          <w:b/>
          <w:bCs/>
        </w:rPr>
      </w:pPr>
      <w:r w:rsidRPr="007842DA">
        <w:rPr>
          <w:rFonts w:ascii="Calibri" w:hAnsi="Calibri" w:cs="Calibri"/>
          <w:b/>
          <w:bCs/>
        </w:rPr>
        <w:lastRenderedPageBreak/>
        <w:t xml:space="preserve">Wszystkie koszty sądowe, zastępstwa procesowego w postepowaniu sądowym </w:t>
      </w:r>
      <w:r w:rsidRPr="007842DA">
        <w:rPr>
          <w:rFonts w:ascii="Calibri" w:hAnsi="Calibri" w:cs="Calibri"/>
          <w:b/>
          <w:bCs/>
        </w:rPr>
        <w:br/>
        <w:t>i egzekucyjnym,  koszty egzekucji i windykacji pozasądowej oraz należne opłaty związane z czynnościami windykacyjnymi  poniesione przez Pośrednika Finansowego pokrywa Pożyczkobiorca.</w:t>
      </w:r>
    </w:p>
    <w:p w14:paraId="7F0D0018" w14:textId="77777777" w:rsidR="00AA5D35" w:rsidRPr="007842DA" w:rsidRDefault="00AA5D35" w:rsidP="00AA5D35">
      <w:pPr>
        <w:rPr>
          <w:rFonts w:ascii="Calibri" w:hAnsi="Calibri" w:cs="Calibri"/>
        </w:rPr>
      </w:pPr>
    </w:p>
    <w:p w14:paraId="30C9A762" w14:textId="77777777" w:rsidR="00AA5D35" w:rsidRPr="007842DA" w:rsidRDefault="00AA5D35" w:rsidP="00AA5D35">
      <w:pPr>
        <w:rPr>
          <w:rFonts w:ascii="Calibri" w:hAnsi="Calibri" w:cs="Calibri"/>
        </w:rPr>
      </w:pPr>
    </w:p>
    <w:p w14:paraId="43272E72" w14:textId="77777777" w:rsidR="00AA5D35" w:rsidRDefault="00AA5D35" w:rsidP="00AA5D35">
      <w:pPr>
        <w:ind w:right="735" w:firstLine="675"/>
      </w:pPr>
    </w:p>
    <w:p w14:paraId="66BEA441" w14:textId="77777777" w:rsidR="00604A72" w:rsidRPr="00D6345C" w:rsidRDefault="00604A72" w:rsidP="00D6345C"/>
    <w:sectPr w:rsidR="00604A72" w:rsidRPr="00D6345C" w:rsidSect="0031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723F" w14:textId="77777777" w:rsidR="00844622" w:rsidRDefault="00844622" w:rsidP="004C1E35">
      <w:pPr>
        <w:spacing w:after="0" w:line="240" w:lineRule="auto"/>
      </w:pPr>
      <w:r>
        <w:separator/>
      </w:r>
    </w:p>
  </w:endnote>
  <w:endnote w:type="continuationSeparator" w:id="0">
    <w:p w14:paraId="11867390" w14:textId="77777777" w:rsidR="00844622" w:rsidRDefault="00844622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6BEC" w14:textId="77777777" w:rsidR="00D85BF6" w:rsidRDefault="00D85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7EDABEED" w:rsidR="00503D75" w:rsidRDefault="00E301A5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inline distT="0" distB="0" distL="0" distR="0" wp14:anchorId="28DB7EB0" wp14:editId="7FEEE5D7">
          <wp:extent cx="6188710" cy="908888"/>
          <wp:effectExtent l="0" t="0" r="2540" b="571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08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2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4C28" w14:textId="77777777" w:rsidR="00D85BF6" w:rsidRDefault="00D85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6232" w14:textId="77777777" w:rsidR="00844622" w:rsidRDefault="00844622" w:rsidP="004C1E35">
      <w:pPr>
        <w:spacing w:after="0" w:line="240" w:lineRule="auto"/>
      </w:pPr>
      <w:r>
        <w:separator/>
      </w:r>
    </w:p>
  </w:footnote>
  <w:footnote w:type="continuationSeparator" w:id="0">
    <w:p w14:paraId="27CDD37F" w14:textId="77777777" w:rsidR="00844622" w:rsidRDefault="00844622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844622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29EC0395" w:rsidR="00A400ED" w:rsidRDefault="00D85BF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523E86" wp14:editId="3675201D">
          <wp:simplePos x="0" y="0"/>
          <wp:positionH relativeFrom="column">
            <wp:posOffset>23106</wp:posOffset>
          </wp:positionH>
          <wp:positionV relativeFrom="paragraph">
            <wp:posOffset>-233266</wp:posOffset>
          </wp:positionV>
          <wp:extent cx="6188710" cy="707390"/>
          <wp:effectExtent l="0" t="0" r="254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844622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F20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A82"/>
    <w:multiLevelType w:val="hybridMultilevel"/>
    <w:tmpl w:val="894C8EEC"/>
    <w:lvl w:ilvl="0" w:tplc="8E9EB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3145"/>
    <w:rsid w:val="000757BD"/>
    <w:rsid w:val="00076737"/>
    <w:rsid w:val="000967F5"/>
    <w:rsid w:val="000A57B3"/>
    <w:rsid w:val="000B0172"/>
    <w:rsid w:val="000B7290"/>
    <w:rsid w:val="000C10F5"/>
    <w:rsid w:val="000C4740"/>
    <w:rsid w:val="000C704B"/>
    <w:rsid w:val="000D5037"/>
    <w:rsid w:val="001107C5"/>
    <w:rsid w:val="001270A8"/>
    <w:rsid w:val="001358B0"/>
    <w:rsid w:val="00136E83"/>
    <w:rsid w:val="00142C4C"/>
    <w:rsid w:val="00151C9C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80777"/>
    <w:rsid w:val="00285E02"/>
    <w:rsid w:val="002906B6"/>
    <w:rsid w:val="00292362"/>
    <w:rsid w:val="00292545"/>
    <w:rsid w:val="00294F73"/>
    <w:rsid w:val="00295F08"/>
    <w:rsid w:val="00296D6D"/>
    <w:rsid w:val="002A4085"/>
    <w:rsid w:val="002B62DF"/>
    <w:rsid w:val="002B7721"/>
    <w:rsid w:val="002D5F81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F1FC7"/>
    <w:rsid w:val="003F3BAD"/>
    <w:rsid w:val="003F49BE"/>
    <w:rsid w:val="003F7040"/>
    <w:rsid w:val="004001D7"/>
    <w:rsid w:val="00402A72"/>
    <w:rsid w:val="00402CD1"/>
    <w:rsid w:val="00406C10"/>
    <w:rsid w:val="00415BF7"/>
    <w:rsid w:val="0043320D"/>
    <w:rsid w:val="00441C37"/>
    <w:rsid w:val="0045174E"/>
    <w:rsid w:val="00455873"/>
    <w:rsid w:val="00474DDA"/>
    <w:rsid w:val="004836DF"/>
    <w:rsid w:val="004920BB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B58D8"/>
    <w:rsid w:val="005C0EAD"/>
    <w:rsid w:val="005C6281"/>
    <w:rsid w:val="006002D5"/>
    <w:rsid w:val="00601392"/>
    <w:rsid w:val="00604A72"/>
    <w:rsid w:val="00610743"/>
    <w:rsid w:val="00611C20"/>
    <w:rsid w:val="00611E0A"/>
    <w:rsid w:val="0061263C"/>
    <w:rsid w:val="00625AA3"/>
    <w:rsid w:val="006321D0"/>
    <w:rsid w:val="00641B28"/>
    <w:rsid w:val="00646208"/>
    <w:rsid w:val="00651DAE"/>
    <w:rsid w:val="00654175"/>
    <w:rsid w:val="0066365E"/>
    <w:rsid w:val="0066537C"/>
    <w:rsid w:val="006737EE"/>
    <w:rsid w:val="006766B5"/>
    <w:rsid w:val="0068364C"/>
    <w:rsid w:val="00691468"/>
    <w:rsid w:val="006951C0"/>
    <w:rsid w:val="006A14E2"/>
    <w:rsid w:val="006B496F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83B88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24E7"/>
    <w:rsid w:val="008131CD"/>
    <w:rsid w:val="0082580B"/>
    <w:rsid w:val="00844622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2965"/>
    <w:rsid w:val="00924CE8"/>
    <w:rsid w:val="00944A83"/>
    <w:rsid w:val="009471B6"/>
    <w:rsid w:val="00950F36"/>
    <w:rsid w:val="00965437"/>
    <w:rsid w:val="00971CB6"/>
    <w:rsid w:val="00972D8E"/>
    <w:rsid w:val="009763F0"/>
    <w:rsid w:val="0097653D"/>
    <w:rsid w:val="0098092D"/>
    <w:rsid w:val="0099746D"/>
    <w:rsid w:val="009A521F"/>
    <w:rsid w:val="009A675C"/>
    <w:rsid w:val="009B430C"/>
    <w:rsid w:val="009B7425"/>
    <w:rsid w:val="009C7A4B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54575"/>
    <w:rsid w:val="00A65114"/>
    <w:rsid w:val="00A76DAC"/>
    <w:rsid w:val="00A77D5A"/>
    <w:rsid w:val="00A93EF6"/>
    <w:rsid w:val="00AA5D35"/>
    <w:rsid w:val="00AB6AC4"/>
    <w:rsid w:val="00AC0FBF"/>
    <w:rsid w:val="00AD5942"/>
    <w:rsid w:val="00AF04B7"/>
    <w:rsid w:val="00AF07F2"/>
    <w:rsid w:val="00AF0A71"/>
    <w:rsid w:val="00B019F2"/>
    <w:rsid w:val="00B049B1"/>
    <w:rsid w:val="00B05FF4"/>
    <w:rsid w:val="00B06850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56919"/>
    <w:rsid w:val="00C70F2E"/>
    <w:rsid w:val="00C71A62"/>
    <w:rsid w:val="00C944B7"/>
    <w:rsid w:val="00CA431D"/>
    <w:rsid w:val="00CC1082"/>
    <w:rsid w:val="00CD1389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5BF6"/>
    <w:rsid w:val="00D87344"/>
    <w:rsid w:val="00D96CB0"/>
    <w:rsid w:val="00DA19EA"/>
    <w:rsid w:val="00DA5FD5"/>
    <w:rsid w:val="00DA62D4"/>
    <w:rsid w:val="00DC0F32"/>
    <w:rsid w:val="00DC0FBD"/>
    <w:rsid w:val="00DC2D18"/>
    <w:rsid w:val="00DC5028"/>
    <w:rsid w:val="00DE3170"/>
    <w:rsid w:val="00DF4455"/>
    <w:rsid w:val="00E23A6B"/>
    <w:rsid w:val="00E301A5"/>
    <w:rsid w:val="00E32FDB"/>
    <w:rsid w:val="00E35A85"/>
    <w:rsid w:val="00E41B18"/>
    <w:rsid w:val="00E55233"/>
    <w:rsid w:val="00E575F6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348B5"/>
    <w:rsid w:val="00F74CCB"/>
    <w:rsid w:val="00F866C1"/>
    <w:rsid w:val="00F94B97"/>
    <w:rsid w:val="00FA3658"/>
    <w:rsid w:val="00FA4E73"/>
    <w:rsid w:val="00FA76BC"/>
    <w:rsid w:val="00FB1B2A"/>
    <w:rsid w:val="00FC6F4D"/>
    <w:rsid w:val="00FD1582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15</cp:revision>
  <cp:lastPrinted>2021-06-11T12:30:00Z</cp:lastPrinted>
  <dcterms:created xsi:type="dcterms:W3CDTF">2022-04-08T14:20:00Z</dcterms:created>
  <dcterms:modified xsi:type="dcterms:W3CDTF">2022-04-25T12:19:00Z</dcterms:modified>
</cp:coreProperties>
</file>